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EC" w:rsidRDefault="00BB21B0">
      <w:pPr>
        <w:pStyle w:val="normal0"/>
        <w:jc w:val="center"/>
      </w:pPr>
      <w:r>
        <w:rPr>
          <w:b/>
        </w:rPr>
        <w:t>1º CHAMADA DO EDITAL DE BOLSAS 2019</w:t>
      </w:r>
    </w:p>
    <w:p w:rsidR="009912CB" w:rsidRDefault="009912CB">
      <w:pPr>
        <w:pStyle w:val="normal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559"/>
        <w:gridCol w:w="3008"/>
      </w:tblGrid>
      <w:tr w:rsidR="00BB21B0" w:rsidTr="00BB21B0">
        <w:tc>
          <w:tcPr>
            <w:tcW w:w="4361" w:type="dxa"/>
          </w:tcPr>
          <w:p w:rsidR="00BB21B0" w:rsidRPr="002402A9" w:rsidRDefault="00BB21B0" w:rsidP="00BB21B0">
            <w:pPr>
              <w:pStyle w:val="normal0"/>
              <w:rPr>
                <w:b/>
              </w:rPr>
            </w:pPr>
            <w:r w:rsidRPr="002402A9">
              <w:rPr>
                <w:b/>
              </w:rPr>
              <w:t>Nome</w:t>
            </w:r>
          </w:p>
        </w:tc>
        <w:tc>
          <w:tcPr>
            <w:tcW w:w="1559" w:type="dxa"/>
          </w:tcPr>
          <w:p w:rsidR="00BB21B0" w:rsidRPr="002402A9" w:rsidRDefault="00BB21B0" w:rsidP="00BB21B0">
            <w:pPr>
              <w:pStyle w:val="normal0"/>
              <w:rPr>
                <w:b/>
              </w:rPr>
            </w:pPr>
            <w:r w:rsidRPr="002402A9">
              <w:rPr>
                <w:b/>
              </w:rPr>
              <w:t>Nível</w:t>
            </w:r>
          </w:p>
        </w:tc>
        <w:tc>
          <w:tcPr>
            <w:tcW w:w="3008" w:type="dxa"/>
          </w:tcPr>
          <w:p w:rsidR="00BB21B0" w:rsidRPr="002402A9" w:rsidRDefault="00BB21B0" w:rsidP="00BB21B0">
            <w:pPr>
              <w:pStyle w:val="normal0"/>
              <w:rPr>
                <w:b/>
              </w:rPr>
            </w:pPr>
            <w:r w:rsidRPr="002402A9">
              <w:rPr>
                <w:b/>
              </w:rPr>
              <w:t>Bolsa</w:t>
            </w:r>
          </w:p>
        </w:tc>
      </w:tr>
      <w:tr w:rsidR="00BB21B0" w:rsidTr="00BB21B0">
        <w:tc>
          <w:tcPr>
            <w:tcW w:w="4361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Luan</w:t>
            </w:r>
            <w:proofErr w:type="spellEnd"/>
            <w:r>
              <w:t xml:space="preserve"> Queiroz da Silva</w:t>
            </w:r>
          </w:p>
        </w:tc>
        <w:tc>
          <w:tcPr>
            <w:tcW w:w="1559" w:type="dxa"/>
          </w:tcPr>
          <w:p w:rsidR="00BB21B0" w:rsidRDefault="00BB21B0" w:rsidP="00BB21B0">
            <w:pPr>
              <w:pStyle w:val="normal0"/>
            </w:pPr>
            <w:r>
              <w:t>Mestrado</w:t>
            </w:r>
          </w:p>
        </w:tc>
        <w:tc>
          <w:tcPr>
            <w:tcW w:w="3008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BB21B0" w:rsidTr="00BB21B0">
        <w:tc>
          <w:tcPr>
            <w:tcW w:w="4361" w:type="dxa"/>
          </w:tcPr>
          <w:p w:rsidR="00BB21B0" w:rsidRDefault="00BB21B0" w:rsidP="00BB21B0">
            <w:pPr>
              <w:pStyle w:val="normal0"/>
            </w:pPr>
            <w:r>
              <w:t>Tiago Dias Oliveira</w:t>
            </w:r>
          </w:p>
        </w:tc>
        <w:tc>
          <w:tcPr>
            <w:tcW w:w="1559" w:type="dxa"/>
          </w:tcPr>
          <w:p w:rsidR="00BB21B0" w:rsidRDefault="00BB21B0" w:rsidP="00BB21B0">
            <w:pPr>
              <w:pStyle w:val="normal0"/>
            </w:pPr>
            <w:r>
              <w:t>Mestrado</w:t>
            </w:r>
          </w:p>
        </w:tc>
        <w:tc>
          <w:tcPr>
            <w:tcW w:w="3008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BB21B0" w:rsidTr="00BB21B0">
        <w:tc>
          <w:tcPr>
            <w:tcW w:w="4361" w:type="dxa"/>
          </w:tcPr>
          <w:p w:rsidR="00BB21B0" w:rsidRDefault="00BB21B0" w:rsidP="00BB21B0">
            <w:pPr>
              <w:pStyle w:val="normal0"/>
            </w:pPr>
            <w:r>
              <w:t>Amanda Julieta Souza de Jesus</w:t>
            </w:r>
          </w:p>
        </w:tc>
        <w:tc>
          <w:tcPr>
            <w:tcW w:w="1559" w:type="dxa"/>
          </w:tcPr>
          <w:p w:rsidR="00BB21B0" w:rsidRDefault="00BB21B0" w:rsidP="00BB21B0">
            <w:pPr>
              <w:pStyle w:val="normal0"/>
            </w:pPr>
            <w:r>
              <w:t>Mestrado</w:t>
            </w:r>
          </w:p>
        </w:tc>
        <w:tc>
          <w:tcPr>
            <w:tcW w:w="3008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BB21B0" w:rsidTr="00BB21B0">
        <w:tc>
          <w:tcPr>
            <w:tcW w:w="4361" w:type="dxa"/>
          </w:tcPr>
          <w:p w:rsidR="00BB21B0" w:rsidRDefault="00BB21B0" w:rsidP="00BB21B0">
            <w:pPr>
              <w:pStyle w:val="normal0"/>
            </w:pPr>
            <w:r>
              <w:t>Jaqueline da Conceição Pereira</w:t>
            </w:r>
          </w:p>
        </w:tc>
        <w:tc>
          <w:tcPr>
            <w:tcW w:w="1559" w:type="dxa"/>
          </w:tcPr>
          <w:p w:rsidR="00BB21B0" w:rsidRDefault="00BB21B0" w:rsidP="00BB21B0">
            <w:pPr>
              <w:pStyle w:val="normal0"/>
            </w:pPr>
            <w:r>
              <w:t>Mestrado</w:t>
            </w:r>
          </w:p>
        </w:tc>
        <w:tc>
          <w:tcPr>
            <w:tcW w:w="3008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BB21B0" w:rsidTr="00BB21B0">
        <w:tc>
          <w:tcPr>
            <w:tcW w:w="4361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Uelton</w:t>
            </w:r>
            <w:proofErr w:type="spellEnd"/>
            <w:r>
              <w:t xml:space="preserve"> da Silva Santos</w:t>
            </w:r>
          </w:p>
        </w:tc>
        <w:tc>
          <w:tcPr>
            <w:tcW w:w="1559" w:type="dxa"/>
          </w:tcPr>
          <w:p w:rsidR="00BB21B0" w:rsidRDefault="00BB21B0" w:rsidP="00BB21B0">
            <w:pPr>
              <w:pStyle w:val="normal0"/>
            </w:pPr>
            <w:r>
              <w:t>Mestrado</w:t>
            </w:r>
          </w:p>
        </w:tc>
        <w:tc>
          <w:tcPr>
            <w:tcW w:w="3008" w:type="dxa"/>
          </w:tcPr>
          <w:p w:rsidR="00BB21B0" w:rsidRDefault="00BB21B0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BB21B0" w:rsidTr="00BB21B0">
        <w:tc>
          <w:tcPr>
            <w:tcW w:w="4361" w:type="dxa"/>
          </w:tcPr>
          <w:p w:rsidR="00BB21B0" w:rsidRDefault="002402A9" w:rsidP="00BB21B0">
            <w:pPr>
              <w:pStyle w:val="normal0"/>
            </w:pPr>
            <w:r>
              <w:t>Jéssica Flávia Oliveira de Jesus</w:t>
            </w:r>
          </w:p>
        </w:tc>
        <w:tc>
          <w:tcPr>
            <w:tcW w:w="1559" w:type="dxa"/>
          </w:tcPr>
          <w:p w:rsidR="00BB21B0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BB21B0" w:rsidRDefault="002402A9" w:rsidP="00BB21B0">
            <w:pPr>
              <w:pStyle w:val="normal0"/>
            </w:pPr>
            <w:r>
              <w:t>Capes</w:t>
            </w:r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proofErr w:type="spellStart"/>
            <w:r>
              <w:t>Kellane</w:t>
            </w:r>
            <w:proofErr w:type="spellEnd"/>
            <w:r>
              <w:t xml:space="preserve"> dos Santos Reis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r>
              <w:t>Capes</w:t>
            </w:r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proofErr w:type="spellStart"/>
            <w:r>
              <w:t>Hildália</w:t>
            </w:r>
            <w:proofErr w:type="spellEnd"/>
            <w:r>
              <w:t xml:space="preserve"> Fernandes Cunha Cordeiro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r>
              <w:t>Capes</w:t>
            </w:r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r>
              <w:t>Felipe Souza Menezes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r>
              <w:t xml:space="preserve">Ires dos Anjos </w:t>
            </w:r>
            <w:proofErr w:type="gramStart"/>
            <w:r>
              <w:t>Brito</w:t>
            </w:r>
            <w:proofErr w:type="gramEnd"/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r>
              <w:t>Capes</w:t>
            </w:r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r>
              <w:t>Hilda Ferreira da Costa França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r>
              <w:t>Capes</w:t>
            </w:r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r>
              <w:t>Edson César de Sousa Sobrinho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2402A9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  <w:tr w:rsidR="002402A9" w:rsidTr="00BB21B0">
        <w:tc>
          <w:tcPr>
            <w:tcW w:w="4361" w:type="dxa"/>
          </w:tcPr>
          <w:p w:rsidR="002402A9" w:rsidRDefault="002402A9" w:rsidP="00BB21B0">
            <w:pPr>
              <w:pStyle w:val="normal0"/>
            </w:pPr>
            <w:r>
              <w:t>Lívia Maria Costa Sousa</w:t>
            </w:r>
          </w:p>
        </w:tc>
        <w:tc>
          <w:tcPr>
            <w:tcW w:w="1559" w:type="dxa"/>
          </w:tcPr>
          <w:p w:rsidR="002402A9" w:rsidRDefault="002402A9" w:rsidP="00BB21B0">
            <w:pPr>
              <w:pStyle w:val="normal0"/>
            </w:pPr>
            <w:r>
              <w:t>Doutorado</w:t>
            </w:r>
          </w:p>
        </w:tc>
        <w:tc>
          <w:tcPr>
            <w:tcW w:w="3008" w:type="dxa"/>
          </w:tcPr>
          <w:p w:rsidR="002402A9" w:rsidRDefault="00AA547F" w:rsidP="00BB21B0">
            <w:pPr>
              <w:pStyle w:val="normal0"/>
            </w:pPr>
            <w:proofErr w:type="spellStart"/>
            <w:r>
              <w:t>Fapesb</w:t>
            </w:r>
            <w:proofErr w:type="spellEnd"/>
          </w:p>
        </w:tc>
      </w:tr>
    </w:tbl>
    <w:p w:rsidR="008648EC" w:rsidRDefault="008648EC">
      <w:pPr>
        <w:pStyle w:val="normal0"/>
        <w:jc w:val="center"/>
      </w:pPr>
    </w:p>
    <w:p w:rsidR="00BB21B0" w:rsidRDefault="00BB21B0">
      <w:pPr>
        <w:pStyle w:val="normal0"/>
        <w:jc w:val="center"/>
      </w:pPr>
      <w:r>
        <w:t>Salvador, 03 de abril de 2019</w:t>
      </w:r>
      <w:r w:rsidR="00695709">
        <w:t>.</w:t>
      </w:r>
    </w:p>
    <w:p w:rsidR="00BB21B0" w:rsidRDefault="00BB21B0">
      <w:pPr>
        <w:pStyle w:val="normal0"/>
        <w:jc w:val="center"/>
      </w:pPr>
    </w:p>
    <w:p w:rsidR="00BB21B0" w:rsidRPr="0056329E" w:rsidRDefault="00BB21B0" w:rsidP="00BB21B0">
      <w:pPr>
        <w:jc w:val="center"/>
      </w:pPr>
      <w:r w:rsidRPr="0056329E">
        <w:t>Atenciosamente,</w:t>
      </w:r>
    </w:p>
    <w:p w:rsidR="00BB21B0" w:rsidRDefault="00BB21B0" w:rsidP="00BB21B0">
      <w:pPr>
        <w:jc w:val="center"/>
      </w:pPr>
    </w:p>
    <w:p w:rsidR="00BB21B0" w:rsidRPr="00E2470F" w:rsidRDefault="00BB21B0" w:rsidP="00BB21B0">
      <w:pPr>
        <w:jc w:val="center"/>
      </w:pPr>
      <w:proofErr w:type="spellStart"/>
      <w:r>
        <w:t>Alvanita</w:t>
      </w:r>
      <w:proofErr w:type="spellEnd"/>
      <w:r>
        <w:t xml:space="preserve"> Almeida Santos</w:t>
      </w:r>
    </w:p>
    <w:p w:rsidR="00BB21B0" w:rsidRPr="00E2470F" w:rsidRDefault="00BB21B0" w:rsidP="00BB21B0">
      <w:pPr>
        <w:jc w:val="center"/>
      </w:pPr>
      <w:r w:rsidRPr="00E2470F">
        <w:t>Coordenador</w:t>
      </w:r>
      <w:r>
        <w:t xml:space="preserve">a do </w:t>
      </w:r>
      <w:proofErr w:type="spellStart"/>
      <w:proofErr w:type="gramStart"/>
      <w:r>
        <w:t>PPGLitCult</w:t>
      </w:r>
      <w:proofErr w:type="spellEnd"/>
      <w:proofErr w:type="gramEnd"/>
    </w:p>
    <w:p w:rsidR="00BB21B0" w:rsidRDefault="00BB21B0">
      <w:pPr>
        <w:pStyle w:val="normal0"/>
        <w:jc w:val="center"/>
      </w:pPr>
    </w:p>
    <w:sectPr w:rsidR="00BB21B0" w:rsidSect="009912CB">
      <w:headerReference w:type="default" r:id="rId7"/>
      <w:footerReference w:type="default" r:id="rId8"/>
      <w:pgSz w:w="11907" w:h="16840"/>
      <w:pgMar w:top="85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EC" w:rsidRDefault="008648EC" w:rsidP="008648EC">
      <w:r>
        <w:separator/>
      </w:r>
    </w:p>
  </w:endnote>
  <w:endnote w:type="continuationSeparator" w:id="1">
    <w:p w:rsidR="008648EC" w:rsidRDefault="008648EC" w:rsidP="0086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EC" w:rsidRDefault="003B2A99">
    <w:pPr>
      <w:pStyle w:val="normal0"/>
      <w:pBdr>
        <w:top w:val="single" w:sz="12" w:space="1" w:color="215065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701"/>
      <w:jc w:val="center"/>
      <w:rPr>
        <w:rFonts w:ascii="Corbel" w:eastAsia="Corbel" w:hAnsi="Corbel" w:cs="Corbel"/>
        <w:color w:val="000000"/>
      </w:rPr>
    </w:pPr>
    <w:r>
      <w:rPr>
        <w:rFonts w:ascii="Corbel" w:eastAsia="Corbel" w:hAnsi="Corbel" w:cs="Corbel"/>
        <w:color w:val="404040"/>
        <w:sz w:val="18"/>
        <w:szCs w:val="18"/>
      </w:rPr>
      <w:t>Programa de Pós-Graduação em Literatura e Cultura - Instituto de Letras</w:t>
    </w:r>
    <w:r>
      <w:rPr>
        <w:rFonts w:ascii="Corbel" w:eastAsia="Corbel" w:hAnsi="Corbel" w:cs="Corbel"/>
        <w:color w:val="404040"/>
        <w:sz w:val="18"/>
        <w:szCs w:val="18"/>
      </w:rPr>
      <w:br/>
      <w:t xml:space="preserve">Av. Barão de </w:t>
    </w:r>
    <w:proofErr w:type="spellStart"/>
    <w:r>
      <w:rPr>
        <w:rFonts w:ascii="Corbel" w:eastAsia="Corbel" w:hAnsi="Corbel" w:cs="Corbel"/>
        <w:color w:val="404040"/>
        <w:sz w:val="18"/>
        <w:szCs w:val="18"/>
      </w:rPr>
      <w:t>Jeremoabo</w:t>
    </w:r>
    <w:proofErr w:type="spellEnd"/>
    <w:r>
      <w:rPr>
        <w:rFonts w:ascii="Corbel" w:eastAsia="Corbel" w:hAnsi="Corbel" w:cs="Corbel"/>
        <w:color w:val="404040"/>
        <w:sz w:val="18"/>
        <w:szCs w:val="18"/>
      </w:rPr>
      <w:t>, 147 - Campus Universitário de Ondina CEP: 40.170-115 | Salvador - BA</w:t>
    </w:r>
    <w:r>
      <w:rPr>
        <w:rFonts w:ascii="Corbel" w:eastAsia="Corbel" w:hAnsi="Corbel" w:cs="Corbel"/>
        <w:color w:val="404040"/>
        <w:sz w:val="18"/>
        <w:szCs w:val="18"/>
      </w:rPr>
      <w:br/>
      <w:t>Tel./Fax: (71) 3283-6256 email: </w:t>
    </w:r>
    <w:hyperlink r:id="rId1">
      <w:r>
        <w:rPr>
          <w:rFonts w:ascii="Corbel" w:eastAsia="Corbel" w:hAnsi="Corbel" w:cs="Corbel"/>
          <w:color w:val="27638C"/>
          <w:sz w:val="18"/>
          <w:szCs w:val="18"/>
          <w:u w:val="single"/>
        </w:rPr>
        <w:t>pgletba@ufba.br</w:t>
      </w:r>
    </w:hyperlink>
  </w:p>
  <w:p w:rsidR="008648EC" w:rsidRDefault="008648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648EC" w:rsidRDefault="008648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EC" w:rsidRDefault="008648EC" w:rsidP="008648EC">
      <w:r>
        <w:separator/>
      </w:r>
    </w:p>
  </w:footnote>
  <w:footnote w:type="continuationSeparator" w:id="1">
    <w:p w:rsidR="008648EC" w:rsidRDefault="008648EC" w:rsidP="00864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EC" w:rsidRDefault="008648E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769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2432"/>
      <w:gridCol w:w="7337"/>
    </w:tblGrid>
    <w:tr w:rsidR="008648EC">
      <w:trPr>
        <w:trHeight w:val="1240"/>
      </w:trPr>
      <w:tc>
        <w:tcPr>
          <w:tcW w:w="2432" w:type="dxa"/>
        </w:tcPr>
        <w:p w:rsidR="008648EC" w:rsidRDefault="003B2A9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75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358900" cy="122809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228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8648EC" w:rsidRDefault="003B2A9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75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4619625" cy="106743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9625" cy="1067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648EC" w:rsidRDefault="003B2A99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97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8648EC" w:rsidRDefault="008648EC">
    <w:pPr>
      <w:pStyle w:val="normal0"/>
      <w:pBdr>
        <w:top w:val="nil"/>
        <w:left w:val="nil"/>
        <w:bottom w:val="single" w:sz="12" w:space="1" w:color="215065"/>
        <w:right w:val="nil"/>
        <w:between w:val="nil"/>
      </w:pBdr>
      <w:tabs>
        <w:tab w:val="center" w:pos="4252"/>
        <w:tab w:val="right" w:pos="8504"/>
      </w:tabs>
      <w:ind w:left="-1701" w:right="-1701"/>
      <w:rPr>
        <w:color w:val="000000"/>
        <w:sz w:val="8"/>
        <w:szCs w:val="8"/>
      </w:rPr>
    </w:pPr>
  </w:p>
  <w:p w:rsidR="008648EC" w:rsidRDefault="008648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8EC"/>
    <w:rsid w:val="000D4389"/>
    <w:rsid w:val="000E7558"/>
    <w:rsid w:val="0013741A"/>
    <w:rsid w:val="001C2AAC"/>
    <w:rsid w:val="002402A9"/>
    <w:rsid w:val="00264D45"/>
    <w:rsid w:val="003509D2"/>
    <w:rsid w:val="003B2A99"/>
    <w:rsid w:val="00532F74"/>
    <w:rsid w:val="005A6766"/>
    <w:rsid w:val="005E32A7"/>
    <w:rsid w:val="00695709"/>
    <w:rsid w:val="0069797E"/>
    <w:rsid w:val="007A7584"/>
    <w:rsid w:val="008648EC"/>
    <w:rsid w:val="009912CB"/>
    <w:rsid w:val="00AA547F"/>
    <w:rsid w:val="00B53BD3"/>
    <w:rsid w:val="00BB21B0"/>
    <w:rsid w:val="00E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AC"/>
  </w:style>
  <w:style w:type="paragraph" w:styleId="Ttulo1">
    <w:name w:val="heading 1"/>
    <w:basedOn w:val="normal0"/>
    <w:next w:val="normal0"/>
    <w:rsid w:val="008648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48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48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48E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48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48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48EC"/>
  </w:style>
  <w:style w:type="table" w:customStyle="1" w:styleId="TableNormal">
    <w:name w:val="Table Normal"/>
    <w:rsid w:val="008648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48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48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8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48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48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648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648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8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8E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8E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9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979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97E"/>
  </w:style>
  <w:style w:type="paragraph" w:styleId="Rodap">
    <w:name w:val="footer"/>
    <w:basedOn w:val="Normal"/>
    <w:link w:val="RodapChar"/>
    <w:uiPriority w:val="99"/>
    <w:semiHidden/>
    <w:unhideWhenUsed/>
    <w:rsid w:val="00697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97E"/>
  </w:style>
  <w:style w:type="character" w:customStyle="1" w:styleId="g3">
    <w:name w:val="g3"/>
    <w:basedOn w:val="Fontepargpadro"/>
    <w:rsid w:val="003B2A99"/>
  </w:style>
  <w:style w:type="table" w:styleId="Tabelacomgrade">
    <w:name w:val="Table Grid"/>
    <w:basedOn w:val="Tabelanormal"/>
    <w:uiPriority w:val="59"/>
    <w:rsid w:val="00BB2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1B58-C534-4F4C-8EC9-9250E7F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Jesus Rodrigues</dc:creator>
  <cp:lastModifiedBy>thiagorodrigues</cp:lastModifiedBy>
  <cp:revision>2</cp:revision>
  <dcterms:created xsi:type="dcterms:W3CDTF">2019-04-09T13:51:00Z</dcterms:created>
  <dcterms:modified xsi:type="dcterms:W3CDTF">2019-04-09T13:51:00Z</dcterms:modified>
</cp:coreProperties>
</file>