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F" w:rsidRPr="009D14E0" w:rsidRDefault="007D349F" w:rsidP="007D349F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At</w:t>
      </w:r>
      <w:r w:rsidR="00FD052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 da 13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ª Reunião Extraordinária do</w:t>
      </w:r>
      <w:proofErr w:type="gramStart"/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proofErr w:type="gramEnd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Colegiado de Curso do </w:t>
      </w:r>
      <w:proofErr w:type="spellStart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PPgLitCult</w:t>
      </w:r>
      <w:proofErr w:type="spellEnd"/>
    </w:p>
    <w:p w:rsidR="009D14E0" w:rsidRDefault="009D14E0" w:rsidP="00033F49">
      <w:pPr>
        <w:spacing w:before="100" w:beforeAutospacing="1" w:after="100" w:afterAutospacing="1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33F49" w:rsidRPr="00033F49" w:rsidRDefault="00531446" w:rsidP="00033F49">
      <w:pPr>
        <w:spacing w:before="100" w:beforeAutospacing="1" w:after="100" w:afterAutospacing="1"/>
        <w:jc w:val="center"/>
        <w:rPr>
          <w:rFonts w:ascii="Times" w:eastAsia="Calibri" w:hAnsi="Times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RESULTADO DO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>EDITAL</w:t>
      </w:r>
      <w:r w:rsidR="00033F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1A61D1">
        <w:rPr>
          <w:rFonts w:ascii="Arial" w:eastAsia="Calibri" w:hAnsi="Arial" w:cs="Arial"/>
          <w:sz w:val="22"/>
          <w:szCs w:val="22"/>
          <w:lang w:eastAsia="en-US"/>
        </w:rPr>
        <w:t>PPGLITCULT 006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/2017</w:t>
      </w:r>
      <w:r w:rsidR="00A52447">
        <w:rPr>
          <w:rFonts w:ascii="Arial" w:eastAsia="Calibri" w:hAnsi="Arial" w:cs="Arial"/>
          <w:sz w:val="22"/>
          <w:szCs w:val="22"/>
          <w:lang w:eastAsia="en-US"/>
        </w:rPr>
        <w:br/>
        <w:t xml:space="preserve">AUXÍLIO À PARTICIPAÇÃO DE DOCENTES DO </w:t>
      </w:r>
      <w:r w:rsidR="00C7138F" w:rsidRPr="005351D0">
        <w:rPr>
          <w:rFonts w:ascii="Arial" w:eastAsia="Calibri" w:hAnsi="Arial" w:cs="Arial"/>
          <w:sz w:val="22"/>
          <w:szCs w:val="22"/>
          <w:lang w:eastAsia="en-US"/>
        </w:rPr>
        <w:t>PPGLITCULT</w:t>
      </w:r>
      <w:r w:rsidR="00A52447">
        <w:rPr>
          <w:rFonts w:ascii="Arial" w:eastAsia="Calibri" w:hAnsi="Arial" w:cs="Arial"/>
          <w:sz w:val="22"/>
          <w:szCs w:val="22"/>
          <w:lang w:eastAsia="en-US"/>
        </w:rPr>
        <w:t xml:space="preserve"> EM E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>VENTOS CIENTÍFICOS</w:t>
      </w:r>
      <w:r w:rsidR="0020751E">
        <w:rPr>
          <w:rFonts w:ascii="Arial" w:eastAsia="Calibri" w:hAnsi="Arial" w:cs="Arial"/>
          <w:sz w:val="22"/>
          <w:szCs w:val="22"/>
          <w:lang w:eastAsia="en-US"/>
        </w:rPr>
        <w:t xml:space="preserve"> DE ALTA RELEVÂNCIA</w:t>
      </w:r>
      <w:r w:rsidR="006A7375">
        <w:rPr>
          <w:rFonts w:ascii="Arial" w:eastAsia="Calibri" w:hAnsi="Arial" w:cs="Arial"/>
          <w:sz w:val="22"/>
          <w:szCs w:val="22"/>
          <w:lang w:eastAsia="en-US"/>
        </w:rPr>
        <w:t xml:space="preserve"> EM 201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7</w:t>
      </w:r>
    </w:p>
    <w:p w:rsidR="009D14E0" w:rsidRDefault="009D14E0" w:rsidP="00531446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</w:p>
    <w:p w:rsidR="00033F49" w:rsidRPr="001A61D1" w:rsidRDefault="00033F49" w:rsidP="00531446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1D1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 xml:space="preserve">Colegiado de Curso do 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>Programa de Pós-Graduação em L</w:t>
      </w:r>
      <w:r w:rsidR="005351D0" w:rsidRPr="001A61D1">
        <w:rPr>
          <w:rFonts w:ascii="Arial" w:eastAsia="Calibri" w:hAnsi="Arial" w:cs="Arial"/>
          <w:sz w:val="22"/>
          <w:szCs w:val="22"/>
          <w:lang w:eastAsia="en-US"/>
        </w:rPr>
        <w:t>iteratura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 xml:space="preserve"> e Cultura da Universidade Federal da Bahia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proofErr w:type="gramStart"/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>PPgLitCult</w:t>
      </w:r>
      <w:proofErr w:type="spellEnd"/>
      <w:proofErr w:type="gramEnd"/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>/ILUFBA)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 xml:space="preserve"> reunido em </w:t>
      </w:r>
      <w:r w:rsidR="001A61D1" w:rsidRPr="001A61D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 xml:space="preserve">1 de </w:t>
      </w:r>
      <w:r w:rsidR="001A61D1" w:rsidRPr="001A61D1">
        <w:rPr>
          <w:rFonts w:ascii="Arial" w:eastAsia="Calibri" w:hAnsi="Arial" w:cs="Arial"/>
          <w:sz w:val="22"/>
          <w:szCs w:val="22"/>
          <w:lang w:eastAsia="en-US"/>
        </w:rPr>
        <w:t>Setembro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 xml:space="preserve"> de 2017, na Sala de Reuniões da Pós, após análise da documentação apresentada pelos candidatos ao </w:t>
      </w:r>
      <w:r w:rsidR="00531446" w:rsidRPr="001A61D1">
        <w:rPr>
          <w:rFonts w:ascii="Arial" w:eastAsia="Calibri" w:hAnsi="Arial" w:cs="Arial"/>
          <w:sz w:val="22"/>
          <w:szCs w:val="22"/>
          <w:lang w:eastAsia="en-US"/>
        </w:rPr>
        <w:t xml:space="preserve">EDITAL – </w:t>
      </w:r>
      <w:r w:rsidR="001A61D1" w:rsidRPr="001A61D1">
        <w:rPr>
          <w:rFonts w:ascii="Arial" w:eastAsia="Calibri" w:hAnsi="Arial" w:cs="Arial"/>
          <w:sz w:val="22"/>
          <w:szCs w:val="22"/>
          <w:lang w:eastAsia="en-US"/>
        </w:rPr>
        <w:t>PPGLITCULT 06</w:t>
      </w:r>
      <w:r w:rsidR="00531446" w:rsidRPr="001A61D1">
        <w:rPr>
          <w:rFonts w:ascii="Arial" w:eastAsia="Calibri" w:hAnsi="Arial" w:cs="Arial"/>
          <w:sz w:val="22"/>
          <w:szCs w:val="22"/>
          <w:lang w:eastAsia="en-US"/>
        </w:rPr>
        <w:t>3/2017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 xml:space="preserve"> de auxílio a </w:t>
      </w:r>
      <w:r w:rsidR="00A52447" w:rsidRPr="001A61D1">
        <w:rPr>
          <w:rFonts w:ascii="Arial" w:eastAsia="Calibri" w:hAnsi="Arial" w:cs="Arial"/>
          <w:sz w:val="22"/>
          <w:szCs w:val="22"/>
          <w:lang w:eastAsia="en-US"/>
        </w:rPr>
        <w:t>DOCENTES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>, para participação em eventos acadêmico</w:t>
      </w:r>
      <w:r w:rsidR="00CA5251" w:rsidRPr="001A61D1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A61D1">
        <w:rPr>
          <w:rFonts w:ascii="Arial" w:eastAsia="Calibri" w:hAnsi="Arial" w:cs="Arial"/>
          <w:sz w:val="22"/>
          <w:szCs w:val="22"/>
          <w:lang w:eastAsia="en-US"/>
        </w:rPr>
        <w:t xml:space="preserve">científicos de alta relevância no país ou </w:t>
      </w:r>
      <w:r w:rsidR="00531446" w:rsidRPr="001A61D1">
        <w:rPr>
          <w:rFonts w:ascii="Arial" w:eastAsia="Calibri" w:hAnsi="Arial" w:cs="Arial"/>
          <w:sz w:val="22"/>
          <w:szCs w:val="22"/>
          <w:lang w:eastAsia="en-US"/>
        </w:rPr>
        <w:t>no exterior</w:t>
      </w:r>
      <w:r w:rsidR="00DA6128" w:rsidRPr="001A61D1">
        <w:rPr>
          <w:rFonts w:ascii="Arial" w:eastAsia="Calibri" w:hAnsi="Arial" w:cs="Arial"/>
          <w:sz w:val="22"/>
          <w:szCs w:val="22"/>
          <w:lang w:eastAsia="en-US"/>
        </w:rPr>
        <w:t>, torna público o resultado final dos contemplados com o auxílio</w:t>
      </w:r>
      <w:r w:rsidR="007425DA" w:rsidRPr="001A61D1">
        <w:rPr>
          <w:rFonts w:ascii="Arial" w:eastAsia="Calibri" w:hAnsi="Arial" w:cs="Arial"/>
          <w:sz w:val="22"/>
          <w:szCs w:val="22"/>
          <w:lang w:eastAsia="en-US"/>
        </w:rPr>
        <w:t xml:space="preserve"> correspondente</w:t>
      </w:r>
      <w:r w:rsidR="00531446" w:rsidRPr="001A61D1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31446" w:rsidRDefault="00531446" w:rsidP="00531446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31446" w:rsidTr="002825DB">
        <w:tc>
          <w:tcPr>
            <w:tcW w:w="2881" w:type="dxa"/>
          </w:tcPr>
          <w:p w:rsidR="00531446" w:rsidRPr="001D116D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DOCENTE SOLICITANTE</w:t>
            </w: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81" w:type="dxa"/>
          </w:tcPr>
          <w:p w:rsidR="00531446" w:rsidRPr="001D116D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EVENTO:</w:t>
            </w:r>
          </w:p>
        </w:tc>
        <w:tc>
          <w:tcPr>
            <w:tcW w:w="2882" w:type="dxa"/>
          </w:tcPr>
          <w:p w:rsidR="00531446" w:rsidRPr="001D116D" w:rsidRDefault="00200A02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AUXÍLIO CONCEDIDO:</w:t>
            </w:r>
          </w:p>
        </w:tc>
      </w:tr>
      <w:tr w:rsidR="00531446" w:rsidTr="002825DB">
        <w:tc>
          <w:tcPr>
            <w:tcW w:w="2881" w:type="dxa"/>
          </w:tcPr>
          <w:p w:rsidR="00531446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:rsidR="00531446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531446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446" w:rsidTr="002825DB">
        <w:tc>
          <w:tcPr>
            <w:tcW w:w="2881" w:type="dxa"/>
          </w:tcPr>
          <w:p w:rsidR="00531446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Nancy Rita Ferreira Vieira</w:t>
            </w:r>
          </w:p>
        </w:tc>
        <w:tc>
          <w:tcPr>
            <w:tcW w:w="2881" w:type="dxa"/>
          </w:tcPr>
          <w:p w:rsidR="00531446" w:rsidRPr="00531446" w:rsidRDefault="001A61D1" w:rsidP="001A61D1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i/>
                <w:sz w:val="16"/>
                <w:szCs w:val="16"/>
                <w:lang w:eastAsia="en-US"/>
              </w:rPr>
              <w:t>II Seminário Internacional Portugueses de Papel</w:t>
            </w:r>
            <w:proofErr w:type="gramEnd"/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531446">
              <w:rPr>
                <w:rFonts w:eastAsia="Calibri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eastAsia="Calibri"/>
                <w:sz w:val="16"/>
                <w:szCs w:val="16"/>
                <w:lang w:eastAsia="en-US"/>
              </w:rPr>
              <w:t>Fundação Casa de Rui Barbosa</w:t>
            </w:r>
            <w:r w:rsidR="00830DAE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Rio de Janeiro/RJ, 05-06/10</w:t>
            </w:r>
            <w:r w:rsidR="00531446">
              <w:rPr>
                <w:rFonts w:eastAsia="Calibri"/>
                <w:sz w:val="16"/>
                <w:szCs w:val="16"/>
                <w:lang w:eastAsia="en-US"/>
              </w:rPr>
              <w:t>/2017.</w:t>
            </w:r>
          </w:p>
        </w:tc>
        <w:tc>
          <w:tcPr>
            <w:tcW w:w="2882" w:type="dxa"/>
          </w:tcPr>
          <w:p w:rsidR="00531446" w:rsidRDefault="0053144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Passagem</w:t>
            </w:r>
            <w:r w:rsidR="00BB5F68">
              <w:rPr>
                <w:rFonts w:eastAsia="Calibri"/>
                <w:sz w:val="22"/>
                <w:szCs w:val="22"/>
                <w:lang w:eastAsia="en-US"/>
              </w:rPr>
              <w:t xml:space="preserve"> nacional</w:t>
            </w:r>
            <w:r w:rsidR="00200A02">
              <w:rPr>
                <w:rFonts w:eastAsia="Calibri"/>
                <w:sz w:val="22"/>
                <w:szCs w:val="22"/>
                <w:lang w:eastAsia="en-US"/>
              </w:rPr>
              <w:t xml:space="preserve"> ida e volta</w:t>
            </w:r>
          </w:p>
          <w:p w:rsidR="00531446" w:rsidRDefault="001A61D1" w:rsidP="001A61D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940C5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531446">
              <w:rPr>
                <w:rFonts w:eastAsia="Calibri"/>
                <w:sz w:val="22"/>
                <w:szCs w:val="22"/>
                <w:lang w:eastAsia="en-US"/>
              </w:rPr>
              <w:t xml:space="preserve"> diárias nacionais</w:t>
            </w:r>
          </w:p>
        </w:tc>
      </w:tr>
      <w:tr w:rsidR="001A61D1" w:rsidTr="002825DB">
        <w:tc>
          <w:tcPr>
            <w:tcW w:w="2881" w:type="dxa"/>
          </w:tcPr>
          <w:p w:rsid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Rossoni</w:t>
            </w:r>
            <w:proofErr w:type="spellEnd"/>
          </w:p>
        </w:tc>
        <w:tc>
          <w:tcPr>
            <w:tcW w:w="2881" w:type="dxa"/>
          </w:tcPr>
          <w:p w:rsidR="001A61D1" w:rsidRP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V JOEEL – Jornada de Estudos sobre o Espaço Literário – Colégio Pedro II, Rio de Janeiro/RJ, 27/11/2017 a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01/12/2017</w:t>
            </w:r>
            <w:proofErr w:type="gramEnd"/>
          </w:p>
        </w:tc>
        <w:tc>
          <w:tcPr>
            <w:tcW w:w="2882" w:type="dxa"/>
          </w:tcPr>
          <w:p w:rsidR="001A61D1" w:rsidRDefault="001A61D1" w:rsidP="001A61D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Passagem nacional ida e volta</w:t>
            </w:r>
          </w:p>
          <w:p w:rsidR="001A61D1" w:rsidRDefault="001A61D1" w:rsidP="001A61D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5,5 diárias nacionais</w:t>
            </w:r>
          </w:p>
        </w:tc>
      </w:tr>
      <w:tr w:rsidR="001A61D1" w:rsidTr="002825DB">
        <w:tc>
          <w:tcPr>
            <w:tcW w:w="2881" w:type="dxa"/>
          </w:tcPr>
          <w:p w:rsid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Luciene Almeida de Azevedo</w:t>
            </w:r>
          </w:p>
        </w:tc>
        <w:tc>
          <w:tcPr>
            <w:tcW w:w="2881" w:type="dxa"/>
          </w:tcPr>
          <w:p w:rsidR="001A61D1" w:rsidRPr="001A61D1" w:rsidRDefault="00FE1253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Jorna</w:t>
            </w:r>
            <w:r w:rsidR="001A61D1">
              <w:rPr>
                <w:rFonts w:eastAsia="Calibri"/>
                <w:sz w:val="16"/>
                <w:szCs w:val="16"/>
                <w:lang w:eastAsia="en-US"/>
              </w:rPr>
              <w:t xml:space="preserve">da de Pesquisa “A espera/ à espera: traumas do transitar” </w:t>
            </w:r>
            <w:r>
              <w:rPr>
                <w:rFonts w:eastAsia="Calibri"/>
                <w:sz w:val="16"/>
                <w:szCs w:val="16"/>
                <w:lang w:eastAsia="en-US"/>
              </w:rPr>
              <w:t>–</w:t>
            </w:r>
            <w:r w:rsidR="001A61D1">
              <w:rPr>
                <w:rFonts w:eastAsia="Calibri"/>
                <w:sz w:val="16"/>
                <w:szCs w:val="16"/>
                <w:lang w:eastAsia="en-US"/>
              </w:rPr>
              <w:t xml:space="preserve"> PUC</w:t>
            </w:r>
            <w:r>
              <w:rPr>
                <w:rFonts w:eastAsia="Calibri"/>
                <w:sz w:val="16"/>
                <w:szCs w:val="16"/>
                <w:lang w:eastAsia="en-US"/>
              </w:rPr>
              <w:t>-RS, Porto Alegre/RS, 30-31/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10/2017</w:t>
            </w:r>
            <w:proofErr w:type="gramEnd"/>
          </w:p>
        </w:tc>
        <w:tc>
          <w:tcPr>
            <w:tcW w:w="2882" w:type="dxa"/>
          </w:tcPr>
          <w:p w:rsidR="00FE1253" w:rsidRDefault="00FE1253" w:rsidP="00FE1253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Passagem nacional ida e volta</w:t>
            </w:r>
          </w:p>
          <w:p w:rsidR="001A61D1" w:rsidRDefault="00FE1253" w:rsidP="00FE1253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2,5 diárias nacionais</w:t>
            </w:r>
          </w:p>
        </w:tc>
      </w:tr>
      <w:tr w:rsidR="001A61D1" w:rsidTr="002825DB">
        <w:tc>
          <w:tcPr>
            <w:tcW w:w="2881" w:type="dxa"/>
          </w:tcPr>
          <w:p w:rsid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:rsid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1A61D1" w:rsidRDefault="001A61D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33F49" w:rsidRDefault="008C2362" w:rsidP="00531446">
      <w:pPr>
        <w:spacing w:before="100" w:beforeAutospacing="1" w:after="100" w:afterAutospacing="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Salvador, </w:t>
      </w:r>
      <w:r w:rsidR="00FE1253">
        <w:rPr>
          <w:rFonts w:eastAsia="Calibri"/>
          <w:sz w:val="22"/>
          <w:szCs w:val="22"/>
          <w:lang w:eastAsia="en-US"/>
        </w:rPr>
        <w:t>11 de setembro</w:t>
      </w:r>
      <w:r w:rsidR="00033F49" w:rsidRPr="00033F49">
        <w:rPr>
          <w:rFonts w:eastAsia="Calibri"/>
          <w:sz w:val="22"/>
          <w:szCs w:val="22"/>
          <w:lang w:eastAsia="en-US"/>
        </w:rPr>
        <w:t xml:space="preserve"> de 201</w:t>
      </w:r>
      <w:r w:rsidR="00AA356F">
        <w:rPr>
          <w:rFonts w:eastAsia="Calibri"/>
          <w:sz w:val="22"/>
          <w:szCs w:val="22"/>
          <w:lang w:eastAsia="en-US"/>
        </w:rPr>
        <w:t>7</w:t>
      </w:r>
      <w:r w:rsidR="00531446">
        <w:rPr>
          <w:rFonts w:eastAsia="Calibri"/>
          <w:sz w:val="22"/>
          <w:szCs w:val="22"/>
          <w:lang w:eastAsia="en-US"/>
        </w:rPr>
        <w:t>.</w:t>
      </w:r>
    </w:p>
    <w:p w:rsidR="00531446" w:rsidRPr="00033F49" w:rsidRDefault="00531446" w:rsidP="00531446">
      <w:pPr>
        <w:spacing w:before="100" w:beforeAutospacing="1" w:after="100" w:afterAutospacing="1"/>
        <w:jc w:val="right"/>
        <w:rPr>
          <w:rFonts w:ascii="Times" w:eastAsia="Calibri" w:hAnsi="Times"/>
          <w:lang w:eastAsia="en-US"/>
        </w:rPr>
      </w:pPr>
    </w:p>
    <w:p w:rsidR="009D14E0" w:rsidRDefault="009D14E0" w:rsidP="009D14E0">
      <w:pPr>
        <w:rPr>
          <w:rFonts w:eastAsia="Calibri"/>
          <w:sz w:val="22"/>
          <w:szCs w:val="22"/>
          <w:lang w:eastAsia="en-US"/>
        </w:rPr>
        <w:sectPr w:rsidR="009D14E0" w:rsidSect="00971AD0">
          <w:headerReference w:type="default" r:id="rId7"/>
          <w:footerReference w:type="default" r:id="rId8"/>
          <w:pgSz w:w="11906" w:h="16838"/>
          <w:pgMar w:top="2977" w:right="1701" w:bottom="1417" w:left="1701" w:header="567" w:footer="708" w:gutter="0"/>
          <w:cols w:space="708"/>
          <w:docGrid w:linePitch="360"/>
        </w:sectPr>
      </w:pPr>
    </w:p>
    <w:p w:rsidR="00033F49" w:rsidRPr="009D14E0" w:rsidRDefault="008C2362" w:rsidP="009D14E0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Márcio Ricardo Coelho Muniz</w:t>
      </w:r>
      <w:r w:rsidR="009D14E0">
        <w:rPr>
          <w:rFonts w:eastAsia="Calibri"/>
          <w:sz w:val="22"/>
          <w:szCs w:val="22"/>
          <w:lang w:eastAsia="en-US"/>
        </w:rPr>
        <w:tab/>
      </w:r>
      <w:r w:rsidR="009D14E0">
        <w:rPr>
          <w:rFonts w:eastAsia="Calibri"/>
          <w:sz w:val="22"/>
          <w:szCs w:val="22"/>
          <w:lang w:eastAsia="en-US"/>
        </w:rPr>
        <w:tab/>
      </w:r>
      <w:r w:rsidR="00033F49" w:rsidRPr="00033F49">
        <w:rPr>
          <w:rFonts w:eastAsia="Calibri"/>
          <w:sz w:val="22"/>
          <w:szCs w:val="22"/>
          <w:lang w:eastAsia="en-US"/>
        </w:rPr>
        <w:br/>
      </w:r>
      <w:r w:rsidR="009D14E0" w:rsidRPr="009D14E0">
        <w:rPr>
          <w:rFonts w:eastAsia="Calibri"/>
          <w:sz w:val="18"/>
          <w:szCs w:val="18"/>
          <w:lang w:eastAsia="en-US"/>
        </w:rPr>
        <w:t xml:space="preserve">Professor e </w:t>
      </w:r>
      <w:r w:rsidR="006A7375" w:rsidRPr="009D14E0">
        <w:rPr>
          <w:rFonts w:eastAsia="Calibri"/>
          <w:sz w:val="18"/>
          <w:szCs w:val="18"/>
          <w:lang w:eastAsia="en-US"/>
        </w:rPr>
        <w:t xml:space="preserve">Coordenador do </w:t>
      </w:r>
      <w:r w:rsidR="009D14E0">
        <w:rPr>
          <w:rFonts w:eastAsia="Calibri"/>
          <w:sz w:val="18"/>
          <w:szCs w:val="18"/>
          <w:lang w:eastAsia="en-US"/>
        </w:rPr>
        <w:t xml:space="preserve">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Arivaldo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Sacramento de Souza</w:t>
      </w:r>
    </w:p>
    <w:p w:rsidR="009D14E0" w:rsidRPr="009D14E0" w:rsidRDefault="009D14E0" w:rsidP="009D14E0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9D14E0" w:rsidRDefault="009D14E0" w:rsidP="009D14E0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lastRenderedPageBreak/>
        <w:t>Alvanita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Almeida Santos</w:t>
      </w:r>
    </w:p>
    <w:p w:rsidR="009D14E0" w:rsidRPr="009D14E0" w:rsidRDefault="009D14E0" w:rsidP="009D14E0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</w:p>
    <w:p w:rsidR="009D14E0" w:rsidRDefault="009D14E0" w:rsidP="009D14E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Denise </w:t>
      </w:r>
      <w:proofErr w:type="spellStart"/>
      <w:r>
        <w:rPr>
          <w:rFonts w:eastAsia="Calibri"/>
          <w:sz w:val="22"/>
          <w:szCs w:val="22"/>
          <w:lang w:eastAsia="en-US"/>
        </w:rPr>
        <w:t>Carrascosa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Franca</w:t>
      </w:r>
    </w:p>
    <w:p w:rsidR="009D14E0" w:rsidRPr="009D14E0" w:rsidRDefault="009D14E0" w:rsidP="009D14E0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9D14E0" w:rsidRDefault="009D14E0" w:rsidP="009D14E0">
      <w:pPr>
        <w:rPr>
          <w:rFonts w:ascii="Baskerville Old Face" w:hAnsi="Baskerville Old Face"/>
          <w:sz w:val="24"/>
          <w:szCs w:val="24"/>
        </w:rPr>
        <w:sectPr w:rsidR="009D14E0" w:rsidSect="009D14E0">
          <w:type w:val="continuous"/>
          <w:pgSz w:w="11906" w:h="16838"/>
          <w:pgMar w:top="2977" w:right="1701" w:bottom="1417" w:left="1701" w:header="567" w:footer="708" w:gutter="0"/>
          <w:cols w:num="2" w:space="708"/>
          <w:docGrid w:linePitch="360"/>
        </w:sectPr>
      </w:pPr>
    </w:p>
    <w:p w:rsidR="009D14E0" w:rsidRPr="004B6153" w:rsidRDefault="009D14E0" w:rsidP="009D14E0">
      <w:pPr>
        <w:rPr>
          <w:rFonts w:ascii="Baskerville Old Face" w:hAnsi="Baskerville Old Face"/>
          <w:sz w:val="24"/>
          <w:szCs w:val="24"/>
        </w:rPr>
      </w:pPr>
    </w:p>
    <w:sectPr w:rsidR="009D14E0" w:rsidRPr="004B6153" w:rsidSect="009D14E0">
      <w:type w:val="continuous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9C44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C44CD" w16cid:durableId="1CFF32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91" w:rsidRDefault="008B2191" w:rsidP="00971AD0">
      <w:r>
        <w:separator/>
      </w:r>
    </w:p>
  </w:endnote>
  <w:endnote w:type="continuationSeparator" w:id="0">
    <w:p w:rsidR="008B2191" w:rsidRDefault="008B2191" w:rsidP="0097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Pr="00F26F99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523878" w:rsidRPr="00971AD0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</w:t>
    </w:r>
    <w:r w:rsidR="008C2362">
      <w:rPr>
        <w:rFonts w:ascii="Corbel" w:hAnsi="Corbel" w:cs="Arial"/>
        <w:color w:val="404040"/>
        <w:sz w:val="18"/>
        <w:szCs w:val="18"/>
      </w:rPr>
      <w:t xml:space="preserve">iteratura </w:t>
    </w:r>
    <w:r w:rsidRPr="00F26F99">
      <w:rPr>
        <w:rFonts w:ascii="Corbel" w:hAnsi="Corbel" w:cs="Arial"/>
        <w:color w:val="404040"/>
        <w:sz w:val="18"/>
        <w:szCs w:val="18"/>
      </w:rPr>
      <w:t>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>Tel./Fax: 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="008C2362" w:rsidRPr="00E515EA">
        <w:rPr>
          <w:rStyle w:val="Hyperlink"/>
          <w:rFonts w:ascii="Corbel" w:hAnsi="Corbel" w:cs="Arial"/>
          <w:sz w:val="18"/>
          <w:szCs w:val="18"/>
        </w:rPr>
        <w:t>pgletba@gmail.br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91" w:rsidRDefault="008B2191" w:rsidP="00971AD0">
      <w:r>
        <w:separator/>
      </w:r>
    </w:p>
  </w:footnote>
  <w:footnote w:type="continuationSeparator" w:id="0">
    <w:p w:rsidR="008B2191" w:rsidRDefault="008B2191" w:rsidP="0097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Default="005351D0" w:rsidP="00971AD0">
    <w:pPr>
      <w:pStyle w:val="Cabealho"/>
      <w:tabs>
        <w:tab w:val="clear" w:pos="8504"/>
      </w:tabs>
      <w:ind w:left="-1701" w:right="-1701"/>
      <w:jc w:val="center"/>
    </w:pPr>
    <w:r w:rsidRPr="005351D0">
      <w:rPr>
        <w:noProof/>
      </w:rPr>
      <w:drawing>
        <wp:inline distT="0" distB="0" distL="0" distR="0">
          <wp:extent cx="1353820" cy="123063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51D0">
      <w:rPr>
        <w:noProof/>
      </w:rPr>
      <w:drawing>
        <wp:inline distT="0" distB="0" distL="0" distR="0">
          <wp:extent cx="2802655" cy="1104900"/>
          <wp:effectExtent l="19050" t="0" r="0" b="0"/>
          <wp:docPr id="3" name="Imagem 2" descr="PPGLITCULT-LOGO-FUNDO BRANCO-jpg (1)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LITCULT-LOGO-FUNDO BRANCO-jpg (1) - Có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849" cy="1108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878" w:rsidRPr="00971AD0" w:rsidRDefault="00523878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395"/>
    <w:multiLevelType w:val="multilevel"/>
    <w:tmpl w:val="F9CEF980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177C30CC"/>
    <w:multiLevelType w:val="multilevel"/>
    <w:tmpl w:val="74CE9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D115A"/>
    <w:multiLevelType w:val="hybridMultilevel"/>
    <w:tmpl w:val="E5EE7C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776"/>
    <w:multiLevelType w:val="multilevel"/>
    <w:tmpl w:val="52449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F358A"/>
    <w:multiLevelType w:val="multilevel"/>
    <w:tmpl w:val="662AB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44BB9"/>
    <w:multiLevelType w:val="multilevel"/>
    <w:tmpl w:val="7DC6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602D8"/>
    <w:multiLevelType w:val="multilevel"/>
    <w:tmpl w:val="96E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vanita">
    <w15:presenceInfo w15:providerId="None" w15:userId="Alvan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2FF6"/>
    <w:rsid w:val="00033F49"/>
    <w:rsid w:val="00041D11"/>
    <w:rsid w:val="00091404"/>
    <w:rsid w:val="000A2356"/>
    <w:rsid w:val="000B17DB"/>
    <w:rsid w:val="000C2387"/>
    <w:rsid w:val="00112FF6"/>
    <w:rsid w:val="00116903"/>
    <w:rsid w:val="00157653"/>
    <w:rsid w:val="00166FAD"/>
    <w:rsid w:val="00194807"/>
    <w:rsid w:val="001A61D1"/>
    <w:rsid w:val="001C3660"/>
    <w:rsid w:val="001C540D"/>
    <w:rsid w:val="001C6419"/>
    <w:rsid w:val="001D3856"/>
    <w:rsid w:val="00200A02"/>
    <w:rsid w:val="0020751E"/>
    <w:rsid w:val="00221E3E"/>
    <w:rsid w:val="0022489F"/>
    <w:rsid w:val="002705AD"/>
    <w:rsid w:val="00286AC4"/>
    <w:rsid w:val="002A7740"/>
    <w:rsid w:val="002E6D2F"/>
    <w:rsid w:val="00325B5F"/>
    <w:rsid w:val="00337DE8"/>
    <w:rsid w:val="003475D1"/>
    <w:rsid w:val="00395B53"/>
    <w:rsid w:val="003A07DA"/>
    <w:rsid w:val="003A5C19"/>
    <w:rsid w:val="00421A2F"/>
    <w:rsid w:val="0043087D"/>
    <w:rsid w:val="004744DC"/>
    <w:rsid w:val="004B2BE8"/>
    <w:rsid w:val="004B6153"/>
    <w:rsid w:val="00523878"/>
    <w:rsid w:val="00531446"/>
    <w:rsid w:val="00534C84"/>
    <w:rsid w:val="005351D0"/>
    <w:rsid w:val="0054680F"/>
    <w:rsid w:val="005547F0"/>
    <w:rsid w:val="00562784"/>
    <w:rsid w:val="005760AE"/>
    <w:rsid w:val="005A2B53"/>
    <w:rsid w:val="005D44EC"/>
    <w:rsid w:val="006A37A0"/>
    <w:rsid w:val="006A658A"/>
    <w:rsid w:val="006A7375"/>
    <w:rsid w:val="006C3D89"/>
    <w:rsid w:val="006D5F4A"/>
    <w:rsid w:val="00723BB9"/>
    <w:rsid w:val="007425DA"/>
    <w:rsid w:val="00785916"/>
    <w:rsid w:val="007940C5"/>
    <w:rsid w:val="007C5BBB"/>
    <w:rsid w:val="007D20BF"/>
    <w:rsid w:val="007D349F"/>
    <w:rsid w:val="007D49F7"/>
    <w:rsid w:val="007F2B48"/>
    <w:rsid w:val="00816918"/>
    <w:rsid w:val="00830DAE"/>
    <w:rsid w:val="00843E31"/>
    <w:rsid w:val="008818B8"/>
    <w:rsid w:val="00885D05"/>
    <w:rsid w:val="008B2191"/>
    <w:rsid w:val="008B32D2"/>
    <w:rsid w:val="008C2362"/>
    <w:rsid w:val="008D2D12"/>
    <w:rsid w:val="008E1F68"/>
    <w:rsid w:val="00905763"/>
    <w:rsid w:val="00906C9C"/>
    <w:rsid w:val="009218D1"/>
    <w:rsid w:val="009632E0"/>
    <w:rsid w:val="00971AD0"/>
    <w:rsid w:val="00981416"/>
    <w:rsid w:val="00981E3A"/>
    <w:rsid w:val="009C1D19"/>
    <w:rsid w:val="009D14E0"/>
    <w:rsid w:val="009E3FC7"/>
    <w:rsid w:val="009F697D"/>
    <w:rsid w:val="00A04B26"/>
    <w:rsid w:val="00A04E57"/>
    <w:rsid w:val="00A15FCD"/>
    <w:rsid w:val="00A3726D"/>
    <w:rsid w:val="00A52447"/>
    <w:rsid w:val="00A8390E"/>
    <w:rsid w:val="00AA356F"/>
    <w:rsid w:val="00AD0EAF"/>
    <w:rsid w:val="00AF1DF6"/>
    <w:rsid w:val="00B24ACB"/>
    <w:rsid w:val="00B431FF"/>
    <w:rsid w:val="00B450AE"/>
    <w:rsid w:val="00BB5F68"/>
    <w:rsid w:val="00BE2293"/>
    <w:rsid w:val="00C7138F"/>
    <w:rsid w:val="00C94B27"/>
    <w:rsid w:val="00CA03E2"/>
    <w:rsid w:val="00CA5251"/>
    <w:rsid w:val="00CB72B9"/>
    <w:rsid w:val="00CC587B"/>
    <w:rsid w:val="00CC5F41"/>
    <w:rsid w:val="00CD278A"/>
    <w:rsid w:val="00CE0C70"/>
    <w:rsid w:val="00D0120C"/>
    <w:rsid w:val="00D41666"/>
    <w:rsid w:val="00D4305C"/>
    <w:rsid w:val="00D759E0"/>
    <w:rsid w:val="00DA6128"/>
    <w:rsid w:val="00DE4F28"/>
    <w:rsid w:val="00E409EC"/>
    <w:rsid w:val="00E47220"/>
    <w:rsid w:val="00E532D3"/>
    <w:rsid w:val="00ED22AE"/>
    <w:rsid w:val="00ED4DF7"/>
    <w:rsid w:val="00EE51C3"/>
    <w:rsid w:val="00EF4FA4"/>
    <w:rsid w:val="00F20AE7"/>
    <w:rsid w:val="00F26D89"/>
    <w:rsid w:val="00F26F99"/>
    <w:rsid w:val="00F41105"/>
    <w:rsid w:val="00F82A76"/>
    <w:rsid w:val="00FA4F62"/>
    <w:rsid w:val="00FD0521"/>
    <w:rsid w:val="00F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F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627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unhideWhenUsed/>
    <w:rsid w:val="00971AD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12FF6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2FF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112FF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62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278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27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33F49"/>
    <w:pPr>
      <w:spacing w:before="100" w:beforeAutospacing="1" w:after="100" w:afterAutospacing="1"/>
    </w:pPr>
    <w:rPr>
      <w:rFonts w:ascii="Times" w:eastAsia="Calibri" w:hAnsi="Times"/>
      <w:lang w:eastAsia="en-US"/>
    </w:rPr>
  </w:style>
  <w:style w:type="paragraph" w:styleId="PargrafodaLista">
    <w:name w:val="List Paragraph"/>
    <w:basedOn w:val="Normal"/>
    <w:uiPriority w:val="34"/>
    <w:qFormat/>
    <w:rsid w:val="00033F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6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32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32E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32E0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unhideWhenUsed/>
    <w:rsid w:val="0053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gmai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TIMBRADO%20PPGLINC-UFB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PPGLINC-UFBA</Template>
  <TotalTime>13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Graducacao</dc:creator>
  <cp:lastModifiedBy>marciomuniz</cp:lastModifiedBy>
  <cp:revision>4</cp:revision>
  <cp:lastPrinted>2017-08-07T11:37:00Z</cp:lastPrinted>
  <dcterms:created xsi:type="dcterms:W3CDTF">2017-09-11T15:15:00Z</dcterms:created>
  <dcterms:modified xsi:type="dcterms:W3CDTF">2017-09-11T16:33:00Z</dcterms:modified>
</cp:coreProperties>
</file>